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2261A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附件2：</w:t>
      </w:r>
    </w:p>
    <w:p w14:paraId="42A89B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元宝山区2025年粮油规模种植主体</w:t>
      </w:r>
    </w:p>
    <w:p w14:paraId="3784174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单产提升项目专家组</w:t>
      </w:r>
    </w:p>
    <w:p w14:paraId="5D810034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/>
          <w:lang w:val="en-US"/>
        </w:rPr>
      </w:pPr>
    </w:p>
    <w:p w14:paraId="4FBB931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组  长：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王坤宇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区农牧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局副局长</w:t>
      </w:r>
    </w:p>
    <w:p w14:paraId="1894F7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副组长：齐  季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区农牧中心农技服务股股长</w:t>
      </w:r>
    </w:p>
    <w:p w14:paraId="21AB7F0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成  员：刘雪梅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区农牧局 高级农艺师</w:t>
      </w:r>
    </w:p>
    <w:p w14:paraId="08DDCB3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褚晓艳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区农牧中心农技服务股  推广研究员</w:t>
      </w:r>
    </w:p>
    <w:p w14:paraId="2370C9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马国春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区农牧中心农技服务股  推广研究员</w:t>
      </w:r>
    </w:p>
    <w:p w14:paraId="2A5AE11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王鹤笛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区农牧中心农技服务股  高级农艺师</w:t>
      </w:r>
    </w:p>
    <w:p w14:paraId="7C7896B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snapToGrid w:val="0"/>
          <w:spacing w:val="-20"/>
          <w:sz w:val="32"/>
          <w:szCs w:val="32"/>
          <w:lang w:eastAsia="zh-CN"/>
        </w:rPr>
        <w:t>郭</w:t>
      </w:r>
      <w:r>
        <w:rPr>
          <w:rFonts w:hint="eastAsia" w:ascii="仿宋" w:hAnsi="仿宋" w:eastAsia="仿宋" w:cs="仿宋"/>
          <w:snapToGrid w:val="0"/>
          <w:spacing w:val="-2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napToGrid w:val="0"/>
          <w:spacing w:val="-20"/>
          <w:sz w:val="32"/>
          <w:szCs w:val="32"/>
          <w:lang w:eastAsia="zh-CN"/>
        </w:rPr>
        <w:t>强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区农牧中心农技服务股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助理农艺师</w:t>
      </w:r>
    </w:p>
    <w:p w14:paraId="43EA0B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张洪亮     </w:t>
      </w:r>
      <w:r>
        <w:rPr>
          <w:rFonts w:hint="eastAsia" w:ascii="仿宋" w:hAnsi="仿宋" w:eastAsia="仿宋" w:cs="仿宋"/>
          <w:sz w:val="32"/>
          <w:szCs w:val="32"/>
        </w:rPr>
        <w:t>区农牧中心农技服务股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农艺师</w:t>
      </w:r>
    </w:p>
    <w:p w14:paraId="313CFCC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金  花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区农牧中心农技服务股  助理农艺师</w:t>
      </w:r>
    </w:p>
    <w:p w14:paraId="640555F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牛秀莲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区农牧中心农技服务股  高级农艺师</w:t>
      </w:r>
    </w:p>
    <w:p w14:paraId="0EA3FC0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宋书岩     </w:t>
      </w:r>
      <w:r>
        <w:rPr>
          <w:rFonts w:hint="eastAsia" w:ascii="仿宋" w:hAnsi="仿宋" w:eastAsia="仿宋" w:cs="仿宋"/>
          <w:sz w:val="32"/>
          <w:szCs w:val="32"/>
        </w:rPr>
        <w:t>区农牧中心农技服务股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助理农艺师</w:t>
      </w:r>
    </w:p>
    <w:p w14:paraId="4B1EF9A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怀  清     </w:t>
      </w:r>
      <w:r>
        <w:rPr>
          <w:rFonts w:hint="eastAsia" w:ascii="仿宋" w:hAnsi="仿宋" w:eastAsia="仿宋" w:cs="仿宋"/>
          <w:sz w:val="32"/>
          <w:szCs w:val="32"/>
        </w:rPr>
        <w:t>区农牧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技术推广</w:t>
      </w:r>
      <w:r>
        <w:rPr>
          <w:rFonts w:hint="eastAsia" w:ascii="仿宋" w:hAnsi="仿宋" w:eastAsia="仿宋" w:cs="仿宋"/>
          <w:sz w:val="32"/>
          <w:szCs w:val="32"/>
        </w:rPr>
        <w:t>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农艺师</w:t>
      </w:r>
    </w:p>
    <w:p w14:paraId="4EC37C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迷你简粗仿宋">
    <w:altName w:val="仿宋"/>
    <w:panose1 w:val="00000000000000000000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15697"/>
    <w:rsid w:val="253E2BAA"/>
    <w:rsid w:val="5081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0"/>
    <w:pPr>
      <w:widowControl w:val="0"/>
      <w:spacing w:line="800" w:lineRule="exact"/>
      <w:ind w:firstLine="964" w:firstLineChars="200"/>
      <w:jc w:val="both"/>
      <w:outlineLvl w:val="0"/>
    </w:pPr>
    <w:rPr>
      <w:rFonts w:ascii="Calibri Light" w:hAnsi="Calibri Light" w:eastAsia="迷你简粗仿宋" w:cs="宋体"/>
      <w:bCs/>
      <w:kern w:val="2"/>
      <w:sz w:val="40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230</Characters>
  <Lines>0</Lines>
  <Paragraphs>0</Paragraphs>
  <TotalTime>0</TotalTime>
  <ScaleCrop>false</ScaleCrop>
  <LinksUpToDate>false</LinksUpToDate>
  <CharactersWithSpaces>391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2025-11-20T03:21:00Z</dcterms:created>
  <dc:creator>Administrator</dc:creator>
  <cp:lastModifiedBy>卷 卷</cp:lastModifiedBy>
  <dcterms:modified xsi:type="dcterms:W3CDTF">2025-11-20T03:33:05Z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eyJoZGlkIjoiMDRmN2M0YzMyNWE2ODBjNDM0YmU3MWNmYmZjMDUzMmYiLCJ1c2VySWQiOiI3NDYzMzExMTcifQ==</vt:lpwstr>
  </property>
  <property fmtid="{D5CDD505-2E9C-101B-9397-08002B2CF9AE}" pid="4" name="ICV">
    <vt:lpwstr>17AEE86237834C0EA53F97B70D8754F7_13</vt:lpwstr>
  </property>
</Properties>
</file>